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661C" w14:textId="547A3EF3" w:rsidR="004F70A4" w:rsidRPr="004F70A4" w:rsidRDefault="004F70A4" w:rsidP="004F70A4">
      <w:pPr>
        <w:jc w:val="center"/>
        <w:rPr>
          <w:b/>
        </w:rPr>
      </w:pPr>
      <w:r w:rsidRPr="004F70A4">
        <w:rPr>
          <w:b/>
        </w:rPr>
        <w:t>Caitlin Tyler</w:t>
      </w:r>
    </w:p>
    <w:p w14:paraId="40E37C65" w14:textId="02FDA270" w:rsidR="00F50EF5" w:rsidRDefault="003460F4">
      <w:r>
        <w:t xml:space="preserve">Caitlin Tyler believes in the power of sharing collective knowledge and experience. As a self-described lifelong student, she has continued to learn from the variety of </w:t>
      </w:r>
      <w:r w:rsidR="00E4329F">
        <w:t>job titles</w:t>
      </w:r>
      <w:r>
        <w:t xml:space="preserve"> she has held throughout her career. After graduating from the University of Alabama at Birmingham with a Bachelor’s degree in Psychology, sh</w:t>
      </w:r>
      <w:r w:rsidR="00F97AB8">
        <w:t xml:space="preserve">e </w:t>
      </w:r>
      <w:r w:rsidR="00C8208C">
        <w:t>applied</w:t>
      </w:r>
      <w:r w:rsidR="00F97AB8">
        <w:t xml:space="preserve"> </w:t>
      </w:r>
      <w:r w:rsidR="00C8208C">
        <w:t>h</w:t>
      </w:r>
      <w:r w:rsidR="00F97AB8">
        <w:t xml:space="preserve">er </w:t>
      </w:r>
      <w:r w:rsidR="00187306">
        <w:t xml:space="preserve">work </w:t>
      </w:r>
      <w:r w:rsidR="00F97AB8">
        <w:t>experience</w:t>
      </w:r>
      <w:r w:rsidR="00C8208C">
        <w:t xml:space="preserve"> </w:t>
      </w:r>
      <w:r w:rsidR="00F97AB8">
        <w:t xml:space="preserve">in the medical field to help open a local clinic </w:t>
      </w:r>
      <w:r w:rsidR="00E4138B">
        <w:t>for</w:t>
      </w:r>
      <w:r w:rsidR="00F97AB8">
        <w:t xml:space="preserve"> </w:t>
      </w:r>
      <w:r w:rsidR="00E4138B">
        <w:t xml:space="preserve">the </w:t>
      </w:r>
      <w:r w:rsidR="00F97AB8">
        <w:t xml:space="preserve">national health diagnostic laboratory, Berkeley </w:t>
      </w:r>
      <w:proofErr w:type="spellStart"/>
      <w:r w:rsidR="00F97AB8">
        <w:t>HeartLab</w:t>
      </w:r>
      <w:proofErr w:type="spellEnd"/>
      <w:r w:rsidR="00F97AB8">
        <w:t xml:space="preserve">. There, she </w:t>
      </w:r>
      <w:r w:rsidR="009A31BB">
        <w:t xml:space="preserve">assisted Clinical Educators </w:t>
      </w:r>
      <w:r w:rsidR="00F97AB8">
        <w:t xml:space="preserve">and </w:t>
      </w:r>
      <w:r w:rsidR="009A31BB">
        <w:t>facilitated group classes on ways to</w:t>
      </w:r>
      <w:r w:rsidR="00F97AB8">
        <w:t xml:space="preserve"> improve quality of </w:t>
      </w:r>
      <w:r w:rsidR="001E08CA">
        <w:t>life</w:t>
      </w:r>
      <w:r w:rsidR="009A31BB">
        <w:t xml:space="preserve"> through healthy lifestyle changes</w:t>
      </w:r>
      <w:r w:rsidR="00E4329F">
        <w:t xml:space="preserve">. </w:t>
      </w:r>
    </w:p>
    <w:p w14:paraId="27028DFE" w14:textId="1A7C6B5C" w:rsidR="00F97AB8" w:rsidRDefault="00F97AB8">
      <w:r>
        <w:t xml:space="preserve">Caitlin’s next </w:t>
      </w:r>
      <w:r w:rsidR="000D03DF">
        <w:t xml:space="preserve">career </w:t>
      </w:r>
      <w:r>
        <w:t>evolution came through a c</w:t>
      </w:r>
      <w:r w:rsidR="000D03DF">
        <w:t xml:space="preserve">ustomer support </w:t>
      </w:r>
      <w:r w:rsidR="00E4329F">
        <w:t>position</w:t>
      </w:r>
      <w:r w:rsidR="000D03DF">
        <w:t xml:space="preserve"> at</w:t>
      </w:r>
      <w:r>
        <w:t xml:space="preserve"> McLeod Software</w:t>
      </w:r>
      <w:r w:rsidR="000D03DF">
        <w:t xml:space="preserve">, where she was given the opportunity to learn </w:t>
      </w:r>
      <w:r w:rsidR="00187306">
        <w:t>more about two growing</w:t>
      </w:r>
      <w:r w:rsidR="000D03DF">
        <w:t xml:space="preserve"> industries</w:t>
      </w:r>
      <w:r w:rsidR="00E4329F">
        <w:t xml:space="preserve">: </w:t>
      </w:r>
      <w:r w:rsidR="00187306">
        <w:t>software and transportation logistics</w:t>
      </w:r>
      <w:r>
        <w:t>. She was quickly recruite</w:t>
      </w:r>
      <w:r w:rsidR="000D03DF">
        <w:t>d</w:t>
      </w:r>
      <w:r>
        <w:t xml:space="preserve"> to assist in establishing the Office of Corporate Education, a new internal training division. </w:t>
      </w:r>
      <w:r w:rsidR="00E4329F">
        <w:t>In this role</w:t>
      </w:r>
      <w:r>
        <w:t>, she used her knowledge of adult learning principles to create engaging online content for the company’s 350+ employees</w:t>
      </w:r>
      <w:r w:rsidR="00643096">
        <w:t>,</w:t>
      </w:r>
      <w:r w:rsidR="000D03DF">
        <w:t xml:space="preserve"> </w:t>
      </w:r>
      <w:r w:rsidR="00624564">
        <w:t>while also</w:t>
      </w:r>
      <w:r w:rsidR="000D03DF">
        <w:t xml:space="preserve"> </w:t>
      </w:r>
      <w:r w:rsidR="002456A7">
        <w:t xml:space="preserve">researching and </w:t>
      </w:r>
      <w:r w:rsidR="00B16D7C">
        <w:t>developing</w:t>
      </w:r>
      <w:r w:rsidR="002456A7">
        <w:t xml:space="preserve"> </w:t>
      </w:r>
      <w:r w:rsidR="00B16D7C">
        <w:t>training</w:t>
      </w:r>
      <w:r w:rsidR="000D03DF">
        <w:t xml:space="preserve"> tools and </w:t>
      </w:r>
      <w:r w:rsidR="008B5836">
        <w:t>skills</w:t>
      </w:r>
      <w:r w:rsidR="00B16D7C">
        <w:t xml:space="preserve"> to aid in her </w:t>
      </w:r>
      <w:r w:rsidR="00687F9F">
        <w:t xml:space="preserve">own </w:t>
      </w:r>
      <w:r w:rsidR="00B16D7C">
        <w:t xml:space="preserve">professional growth. </w:t>
      </w:r>
      <w:r w:rsidR="002F6BEF">
        <w:t>S</w:t>
      </w:r>
      <w:r w:rsidR="00624564">
        <w:t>he</w:t>
      </w:r>
      <w:r w:rsidR="00190932">
        <w:t xml:space="preserve"> </w:t>
      </w:r>
      <w:r w:rsidR="00643096">
        <w:t xml:space="preserve">became an active member of the Birmingham Chapter of ATD, serving on the board as Communications VP in 2016 and Chapter President in 2017. </w:t>
      </w:r>
      <w:r>
        <w:t xml:space="preserve"> </w:t>
      </w:r>
    </w:p>
    <w:p w14:paraId="5AA1E119" w14:textId="52F90026" w:rsidR="00643096" w:rsidRDefault="00643096">
      <w:r>
        <w:t>Caitlin currently works as a Project Manager with S</w:t>
      </w:r>
      <w:r w:rsidR="00287C54">
        <w:t>ummit Consulting</w:t>
      </w:r>
      <w:r>
        <w:t xml:space="preserve">, a national </w:t>
      </w:r>
      <w:r w:rsidR="001C3086">
        <w:t xml:space="preserve">consulting firm and </w:t>
      </w:r>
      <w:r>
        <w:t xml:space="preserve">software provider for the automotive industry. She </w:t>
      </w:r>
      <w:r w:rsidR="00190932">
        <w:t xml:space="preserve">is pursuing her next professional milestone </w:t>
      </w:r>
      <w:r w:rsidR="000D2343">
        <w:t xml:space="preserve">through </w:t>
      </w:r>
      <w:r w:rsidR="00190932">
        <w:t xml:space="preserve">PMP </w:t>
      </w:r>
      <w:r w:rsidR="002B39BD">
        <w:t>certification and</w:t>
      </w:r>
      <w:r w:rsidR="002207AF">
        <w:t xml:space="preserve"> is </w:t>
      </w:r>
      <w:r w:rsidR="008F56B2">
        <w:t xml:space="preserve">also </w:t>
      </w:r>
      <w:r w:rsidR="002207AF">
        <w:t xml:space="preserve">a certified yoga instructor.  </w:t>
      </w:r>
      <w:r w:rsidR="00190932">
        <w:t xml:space="preserve"> </w:t>
      </w:r>
    </w:p>
    <w:p w14:paraId="2808069C" w14:textId="77777777" w:rsidR="004F70A4" w:rsidRDefault="004F70A4">
      <w:bookmarkStart w:id="0" w:name="_GoBack"/>
      <w:bookmarkEnd w:id="0"/>
    </w:p>
    <w:p w14:paraId="70CDD700" w14:textId="3D0216D4" w:rsidR="004F70A4" w:rsidRDefault="004F70A4" w:rsidP="004F70A4">
      <w:pPr>
        <w:jc w:val="center"/>
      </w:pPr>
      <w:r>
        <w:rPr>
          <w:noProof/>
        </w:rPr>
        <w:drawing>
          <wp:inline distT="0" distB="0" distL="0" distR="0" wp14:anchorId="14329105" wp14:editId="47D3EBC0">
            <wp:extent cx="2514600" cy="35572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6898" cy="356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F4"/>
    <w:rsid w:val="000D03DF"/>
    <w:rsid w:val="000D2343"/>
    <w:rsid w:val="00187306"/>
    <w:rsid w:val="00190932"/>
    <w:rsid w:val="001B36F1"/>
    <w:rsid w:val="001C3086"/>
    <w:rsid w:val="001E08CA"/>
    <w:rsid w:val="001F3E41"/>
    <w:rsid w:val="002207AF"/>
    <w:rsid w:val="002456A7"/>
    <w:rsid w:val="00287C54"/>
    <w:rsid w:val="002B39BD"/>
    <w:rsid w:val="002F6BEF"/>
    <w:rsid w:val="003460F4"/>
    <w:rsid w:val="00381A3A"/>
    <w:rsid w:val="004F70A4"/>
    <w:rsid w:val="00581097"/>
    <w:rsid w:val="00624564"/>
    <w:rsid w:val="00643096"/>
    <w:rsid w:val="00687F9F"/>
    <w:rsid w:val="007005F3"/>
    <w:rsid w:val="0075696A"/>
    <w:rsid w:val="008101D6"/>
    <w:rsid w:val="008B5836"/>
    <w:rsid w:val="008F56B2"/>
    <w:rsid w:val="009511E3"/>
    <w:rsid w:val="009A31BB"/>
    <w:rsid w:val="00A14D30"/>
    <w:rsid w:val="00B16D7C"/>
    <w:rsid w:val="00B82944"/>
    <w:rsid w:val="00C8208C"/>
    <w:rsid w:val="00D0354C"/>
    <w:rsid w:val="00D92EB0"/>
    <w:rsid w:val="00E4138B"/>
    <w:rsid w:val="00E4329F"/>
    <w:rsid w:val="00F50EF5"/>
    <w:rsid w:val="00F97AB8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15E9"/>
  <w15:chartTrackingRefBased/>
  <w15:docId w15:val="{3668B7C9-CC4F-45D5-A917-B024F904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ctyler</dc:creator>
  <cp:keywords/>
  <dc:description/>
  <cp:lastModifiedBy>Glaze, Michael</cp:lastModifiedBy>
  <cp:revision>2</cp:revision>
  <dcterms:created xsi:type="dcterms:W3CDTF">2019-07-21T01:52:00Z</dcterms:created>
  <dcterms:modified xsi:type="dcterms:W3CDTF">2019-07-21T01:52:00Z</dcterms:modified>
</cp:coreProperties>
</file>